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75" w:rsidRPr="00FF2A1F" w:rsidRDefault="00675975" w:rsidP="003B6AE3">
      <w:pPr>
        <w:pStyle w:val="ListParagraph"/>
        <w:numPr>
          <w:ilvl w:val="0"/>
          <w:numId w:val="1"/>
        </w:numPr>
        <w:spacing w:line="360" w:lineRule="auto"/>
        <w:rPr>
          <w:rFonts w:ascii="Times New Roman" w:hAnsi="Times New Roman" w:cs="Times New Roman"/>
          <w:b/>
          <w:sz w:val="24"/>
          <w:szCs w:val="24"/>
        </w:rPr>
      </w:pPr>
      <w:r w:rsidRPr="00FF2A1F">
        <w:rPr>
          <w:rFonts w:ascii="Times New Roman" w:hAnsi="Times New Roman" w:cs="Times New Roman"/>
          <w:b/>
          <w:sz w:val="24"/>
          <w:szCs w:val="24"/>
        </w:rPr>
        <w:t>WHAT IS ENVIRONMENTAL HISTORY? WHAT IS THE SCOPE OF ENVIRONMENTAL HISTORY?</w:t>
      </w:r>
    </w:p>
    <w:p w:rsidR="00675975" w:rsidRPr="00FF2A1F" w:rsidRDefault="00675975" w:rsidP="003B6AE3">
      <w:pPr>
        <w:spacing w:line="360" w:lineRule="auto"/>
        <w:rPr>
          <w:rFonts w:ascii="Times New Roman" w:hAnsi="Times New Roman" w:cs="Times New Roman"/>
          <w:b/>
          <w:sz w:val="24"/>
          <w:szCs w:val="24"/>
        </w:rPr>
      </w:pPr>
      <w:r w:rsidRPr="00FF2A1F">
        <w:rPr>
          <w:rFonts w:ascii="Times New Roman" w:hAnsi="Times New Roman" w:cs="Times New Roman"/>
          <w:b/>
          <w:sz w:val="24"/>
          <w:szCs w:val="24"/>
        </w:rPr>
        <w:t>OR</w:t>
      </w:r>
    </w:p>
    <w:p w:rsidR="00675975" w:rsidRPr="00FF2A1F" w:rsidRDefault="00675975" w:rsidP="003B6AE3">
      <w:pPr>
        <w:pStyle w:val="ListParagraph"/>
        <w:numPr>
          <w:ilvl w:val="0"/>
          <w:numId w:val="1"/>
        </w:numPr>
        <w:spacing w:line="360" w:lineRule="auto"/>
        <w:rPr>
          <w:rFonts w:ascii="Times New Roman" w:hAnsi="Times New Roman" w:cs="Times New Roman"/>
          <w:b/>
          <w:sz w:val="24"/>
          <w:szCs w:val="24"/>
        </w:rPr>
      </w:pPr>
      <w:r w:rsidRPr="00FF2A1F">
        <w:rPr>
          <w:rFonts w:ascii="Times New Roman" w:hAnsi="Times New Roman" w:cs="Times New Roman"/>
          <w:b/>
          <w:sz w:val="24"/>
          <w:szCs w:val="24"/>
        </w:rPr>
        <w:t>DISCUSS ABOUT THE HISTORIOGRAPHY OF ENVIRONMENTAL HISTORY.</w:t>
      </w:r>
    </w:p>
    <w:p w:rsidR="00675975" w:rsidRPr="00FF2A1F" w:rsidRDefault="00675975" w:rsidP="003B6AE3">
      <w:pPr>
        <w:spacing w:line="360" w:lineRule="auto"/>
        <w:rPr>
          <w:rFonts w:ascii="Times New Roman" w:hAnsi="Times New Roman" w:cs="Times New Roman"/>
          <w:b/>
          <w:sz w:val="24"/>
          <w:szCs w:val="24"/>
        </w:rPr>
      </w:pPr>
      <w:r w:rsidRPr="00FF2A1F">
        <w:rPr>
          <w:rFonts w:ascii="Times New Roman" w:hAnsi="Times New Roman" w:cs="Times New Roman"/>
          <w:b/>
          <w:sz w:val="24"/>
          <w:szCs w:val="24"/>
        </w:rPr>
        <w:t>OR</w:t>
      </w:r>
    </w:p>
    <w:p w:rsidR="00675975" w:rsidRPr="00FF2A1F" w:rsidRDefault="00675975" w:rsidP="003B6AE3">
      <w:pPr>
        <w:pStyle w:val="ListParagraph"/>
        <w:numPr>
          <w:ilvl w:val="0"/>
          <w:numId w:val="1"/>
        </w:numPr>
        <w:spacing w:line="360" w:lineRule="auto"/>
        <w:rPr>
          <w:rFonts w:ascii="Times New Roman" w:hAnsi="Times New Roman" w:cs="Times New Roman"/>
          <w:b/>
          <w:sz w:val="24"/>
          <w:szCs w:val="24"/>
        </w:rPr>
      </w:pPr>
      <w:r w:rsidRPr="00FF2A1F">
        <w:rPr>
          <w:rFonts w:ascii="Times New Roman" w:hAnsi="Times New Roman" w:cs="Times New Roman"/>
          <w:b/>
          <w:sz w:val="24"/>
          <w:szCs w:val="24"/>
        </w:rPr>
        <w:t>WHY ENVIRONMENTAL HISTORY DEVELOPED SO MUCH IN U.S.A.?</w:t>
      </w:r>
    </w:p>
    <w:p w:rsidR="00372CC1" w:rsidRPr="00FF2A1F" w:rsidRDefault="00372CC1" w:rsidP="003B6AE3">
      <w:pPr>
        <w:spacing w:line="360" w:lineRule="auto"/>
        <w:rPr>
          <w:rFonts w:ascii="Times New Roman" w:hAnsi="Times New Roman" w:cs="Times New Roman"/>
          <w:b/>
          <w:sz w:val="24"/>
          <w:szCs w:val="24"/>
        </w:rPr>
      </w:pPr>
      <w:r w:rsidRPr="00FF2A1F">
        <w:rPr>
          <w:rFonts w:ascii="Times New Roman" w:hAnsi="Times New Roman" w:cs="Times New Roman"/>
          <w:b/>
          <w:sz w:val="24"/>
          <w:szCs w:val="24"/>
        </w:rPr>
        <w:t>ANSWER:</w:t>
      </w:r>
    </w:p>
    <w:p w:rsidR="00675975" w:rsidRPr="00FF2A1F" w:rsidRDefault="00675975" w:rsidP="003B6AE3">
      <w:pPr>
        <w:spacing w:line="360" w:lineRule="auto"/>
        <w:rPr>
          <w:rFonts w:ascii="Times New Roman" w:hAnsi="Times New Roman" w:cs="Times New Roman"/>
          <w:b/>
          <w:sz w:val="24"/>
          <w:szCs w:val="24"/>
        </w:rPr>
      </w:pPr>
      <w:r w:rsidRPr="00FF2A1F">
        <w:rPr>
          <w:rFonts w:ascii="Times New Roman" w:hAnsi="Times New Roman" w:cs="Times New Roman"/>
          <w:b/>
          <w:sz w:val="24"/>
          <w:szCs w:val="24"/>
        </w:rPr>
        <w:t>WHAT IS ENVIRONMENTAL HISTORY?</w:t>
      </w:r>
    </w:p>
    <w:p w:rsidR="00000000" w:rsidRPr="00FF2A1F" w:rsidRDefault="00C61BA4" w:rsidP="003B6AE3">
      <w:pPr>
        <w:spacing w:line="360" w:lineRule="auto"/>
        <w:rPr>
          <w:rFonts w:ascii="Times New Roman" w:hAnsi="Times New Roman" w:cs="Times New Roman"/>
          <w:sz w:val="24"/>
          <w:szCs w:val="24"/>
        </w:rPr>
      </w:pPr>
      <w:r w:rsidRPr="00FF2A1F">
        <w:rPr>
          <w:rFonts w:ascii="Times New Roman" w:hAnsi="Times New Roman" w:cs="Times New Roman"/>
          <w:sz w:val="24"/>
          <w:szCs w:val="24"/>
        </w:rPr>
        <w:t xml:space="preserve">Environmental history is a rather new discipline that came into being during the 1960’s and 1970’s. It was a direct consequence of the growing awareness of worldwide environmental problems such as pollution of water and air by pesticides, depletion of the ozone layer and the enhanced greenhouse effect caused by human activity. In this development historians started to look for the origins of the contemporary problems, drawing upon the knowledge of a whole field of scientific disciplines and </w:t>
      </w:r>
      <w:proofErr w:type="spellStart"/>
      <w:r w:rsidRPr="00FF2A1F">
        <w:rPr>
          <w:rFonts w:ascii="Times New Roman" w:hAnsi="Times New Roman" w:cs="Times New Roman"/>
          <w:sz w:val="24"/>
          <w:szCs w:val="24"/>
        </w:rPr>
        <w:t>specialisms</w:t>
      </w:r>
      <w:proofErr w:type="spellEnd"/>
      <w:r w:rsidRPr="00FF2A1F">
        <w:rPr>
          <w:rFonts w:ascii="Times New Roman" w:hAnsi="Times New Roman" w:cs="Times New Roman"/>
          <w:sz w:val="24"/>
          <w:szCs w:val="24"/>
        </w:rPr>
        <w:t xml:space="preserve"> which had been developed during the preceding century. </w:t>
      </w:r>
    </w:p>
    <w:p w:rsidR="00675975" w:rsidRPr="00FF2A1F" w:rsidRDefault="00C61BA4" w:rsidP="003B6AE3">
      <w:pPr>
        <w:spacing w:line="360" w:lineRule="auto"/>
        <w:rPr>
          <w:rFonts w:ascii="Times New Roman" w:hAnsi="Times New Roman" w:cs="Times New Roman"/>
          <w:sz w:val="24"/>
          <w:szCs w:val="24"/>
        </w:rPr>
      </w:pPr>
      <w:r w:rsidRPr="00FF2A1F">
        <w:rPr>
          <w:rFonts w:ascii="Times New Roman" w:hAnsi="Times New Roman" w:cs="Times New Roman"/>
          <w:sz w:val="24"/>
          <w:szCs w:val="24"/>
        </w:rPr>
        <w:t>Environmental history is always about human interaction with the natural world or, to put it in another way, it studies the interaction between culture and nature. The principal goal of environmental history is to deepen our understanding of how humans has been affected by the natural environment in the past and also how they have affected that environment and with what results.</w:t>
      </w:r>
    </w:p>
    <w:p w:rsidR="00675975" w:rsidRPr="00FF2A1F" w:rsidRDefault="00675975" w:rsidP="003B6AE3">
      <w:pPr>
        <w:spacing w:line="360" w:lineRule="auto"/>
        <w:rPr>
          <w:rFonts w:ascii="Times New Roman" w:hAnsi="Times New Roman" w:cs="Times New Roman"/>
          <w:b/>
          <w:sz w:val="24"/>
          <w:szCs w:val="24"/>
        </w:rPr>
      </w:pPr>
      <w:r w:rsidRPr="00FF2A1F">
        <w:rPr>
          <w:rFonts w:ascii="Times New Roman" w:hAnsi="Times New Roman" w:cs="Times New Roman"/>
          <w:b/>
          <w:sz w:val="24"/>
          <w:szCs w:val="24"/>
        </w:rPr>
        <w:t>SCOPE OF ENVIRONMENTAL HISTORY:</w:t>
      </w:r>
    </w:p>
    <w:p w:rsidR="00675975" w:rsidRPr="00FF2A1F" w:rsidRDefault="00675975" w:rsidP="003B6AE3">
      <w:pPr>
        <w:spacing w:line="360" w:lineRule="auto"/>
        <w:rPr>
          <w:rFonts w:ascii="Times New Roman" w:hAnsi="Times New Roman" w:cs="Times New Roman"/>
          <w:sz w:val="24"/>
          <w:szCs w:val="24"/>
        </w:rPr>
      </w:pPr>
      <w:r w:rsidRPr="00FF2A1F">
        <w:rPr>
          <w:rFonts w:ascii="Times New Roman" w:hAnsi="Times New Roman" w:cs="Times New Roman"/>
          <w:sz w:val="24"/>
          <w:szCs w:val="24"/>
        </w:rPr>
        <w:t>Since the 1980</w:t>
      </w:r>
      <w:r w:rsidRPr="00FF2A1F">
        <w:rPr>
          <w:rFonts w:ascii="Times New Roman" w:hAnsi="Times New Roman" w:cs="Times New Roman"/>
          <w:sz w:val="24"/>
          <w:szCs w:val="24"/>
          <w:lang w:bidi="as-IN"/>
        </w:rPr>
        <w:t xml:space="preserve">s </w:t>
      </w:r>
      <w:r w:rsidRPr="00FF2A1F">
        <w:rPr>
          <w:rFonts w:ascii="Times New Roman" w:hAnsi="Times New Roman" w:cs="Times New Roman"/>
          <w:sz w:val="24"/>
          <w:szCs w:val="24"/>
        </w:rPr>
        <w:t>certain developments have changed the nature of historical enquiry,</w:t>
      </w:r>
      <w:r w:rsidR="007F48AF" w:rsidRPr="00FF2A1F">
        <w:rPr>
          <w:rFonts w:ascii="Times New Roman" w:hAnsi="Times New Roman" w:cs="Times New Roman"/>
          <w:sz w:val="24"/>
          <w:szCs w:val="24"/>
        </w:rPr>
        <w:t xml:space="preserve"> </w:t>
      </w:r>
      <w:r w:rsidR="003B6AE3" w:rsidRPr="00FF2A1F">
        <w:rPr>
          <w:rFonts w:ascii="Times New Roman" w:hAnsi="Times New Roman" w:cs="Times New Roman"/>
          <w:sz w:val="24"/>
          <w:szCs w:val="24"/>
        </w:rPr>
        <w:t>Among them</w:t>
      </w:r>
      <w:r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rPr>
        <w:t xml:space="preserve">were the revolution </w:t>
      </w:r>
      <w:r w:rsidRPr="00FF2A1F">
        <w:rPr>
          <w:rFonts w:ascii="Times New Roman" w:hAnsi="Times New Roman" w:cs="Times New Roman"/>
          <w:sz w:val="24"/>
          <w:szCs w:val="24"/>
          <w:lang w:bidi="as-IN"/>
        </w:rPr>
        <w:t xml:space="preserve">transformed and </w:t>
      </w:r>
      <w:r w:rsidRPr="00FF2A1F">
        <w:rPr>
          <w:rFonts w:ascii="Times New Roman" w:hAnsi="Times New Roman" w:cs="Times New Roman"/>
          <w:sz w:val="24"/>
          <w:szCs w:val="24"/>
        </w:rPr>
        <w:t xml:space="preserve">democratized </w:t>
      </w:r>
      <w:r w:rsidRPr="00FF2A1F">
        <w:rPr>
          <w:rFonts w:ascii="Times New Roman" w:hAnsi="Times New Roman" w:cs="Times New Roman"/>
          <w:sz w:val="24"/>
          <w:szCs w:val="24"/>
          <w:lang w:bidi="as-IN"/>
        </w:rPr>
        <w:t>scholarship</w:t>
      </w:r>
      <w:r w:rsidR="007F48AF"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and</w:t>
      </w:r>
      <w:r w:rsidRPr="00FF2A1F">
        <w:rPr>
          <w:rFonts w:ascii="Times New Roman" w:hAnsi="Times New Roman" w:cs="Times New Roman"/>
          <w:sz w:val="24"/>
          <w:szCs w:val="24"/>
        </w:rPr>
        <w:t xml:space="preserve"> the further expansion in higher education; shift from sociology to anthropology on the most fruitful </w:t>
      </w:r>
      <w:r w:rsidRPr="00FF2A1F">
        <w:rPr>
          <w:rFonts w:ascii="Times New Roman" w:hAnsi="Times New Roman" w:cs="Times New Roman"/>
          <w:sz w:val="24"/>
          <w:szCs w:val="24"/>
          <w:lang w:bidi="as-IN"/>
        </w:rPr>
        <w:t>subject</w:t>
      </w:r>
      <w:r w:rsidRPr="00FF2A1F">
        <w:rPr>
          <w:rFonts w:ascii="Times New Roman" w:hAnsi="Times New Roman" w:cs="Times New Roman"/>
          <w:sz w:val="24"/>
          <w:szCs w:val="24"/>
        </w:rPr>
        <w:t xml:space="preserve"> from which historians were now borrowing; the influence of Michel Foucault, </w:t>
      </w:r>
      <w:r w:rsidRPr="00FF2A1F">
        <w:rPr>
          <w:rFonts w:ascii="Times New Roman" w:hAnsi="Times New Roman" w:cs="Times New Roman"/>
          <w:sz w:val="24"/>
          <w:szCs w:val="24"/>
          <w:lang w:bidi="as-IN"/>
        </w:rPr>
        <w:t>postmodernist</w:t>
      </w:r>
      <w:r w:rsidRPr="00FF2A1F">
        <w:rPr>
          <w:rFonts w:ascii="Times New Roman" w:hAnsi="Times New Roman" w:cs="Times New Roman"/>
          <w:sz w:val="24"/>
          <w:szCs w:val="24"/>
        </w:rPr>
        <w:t xml:space="preserve">&amp; the </w:t>
      </w:r>
      <w:r w:rsidRPr="00FF2A1F">
        <w:rPr>
          <w:rFonts w:ascii="Times New Roman" w:hAnsi="Times New Roman" w:cs="Times New Roman"/>
          <w:sz w:val="24"/>
          <w:szCs w:val="24"/>
          <w:lang w:bidi="as-IN"/>
        </w:rPr>
        <w:t xml:space="preserve">linguistic </w:t>
      </w:r>
      <w:r w:rsidRPr="00FF2A1F">
        <w:rPr>
          <w:rFonts w:ascii="Times New Roman" w:hAnsi="Times New Roman" w:cs="Times New Roman"/>
          <w:sz w:val="24"/>
          <w:szCs w:val="24"/>
        </w:rPr>
        <w:t>tur</w:t>
      </w:r>
      <w:r w:rsidRPr="00FF2A1F">
        <w:rPr>
          <w:rFonts w:ascii="Times New Roman" w:hAnsi="Times New Roman" w:cs="Times New Roman"/>
          <w:sz w:val="24"/>
          <w:szCs w:val="24"/>
          <w:lang w:bidi="as-IN"/>
        </w:rPr>
        <w:t xml:space="preserve">n </w:t>
      </w:r>
      <w:r w:rsidRPr="00FF2A1F">
        <w:rPr>
          <w:rFonts w:ascii="Times New Roman" w:hAnsi="Times New Roman" w:cs="Times New Roman"/>
          <w:sz w:val="24"/>
          <w:szCs w:val="24"/>
        </w:rPr>
        <w:t xml:space="preserve">the </w:t>
      </w:r>
      <w:r w:rsidRPr="00FF2A1F">
        <w:rPr>
          <w:rFonts w:ascii="Times New Roman" w:hAnsi="Times New Roman" w:cs="Times New Roman"/>
          <w:sz w:val="24"/>
          <w:szCs w:val="24"/>
          <w:lang w:bidi="as-IN"/>
        </w:rPr>
        <w:t>rise</w:t>
      </w:r>
      <w:r w:rsidRPr="00FF2A1F">
        <w:rPr>
          <w:rFonts w:ascii="Times New Roman" w:hAnsi="Times New Roman" w:cs="Times New Roman"/>
          <w:sz w:val="24"/>
          <w:szCs w:val="24"/>
        </w:rPr>
        <w:t xml:space="preserve"> of women's history, gender history. &amp; cultural history </w:t>
      </w:r>
      <w:r w:rsidRPr="00FF2A1F">
        <w:rPr>
          <w:rFonts w:ascii="Times New Roman" w:hAnsi="Times New Roman" w:cs="Times New Roman"/>
          <w:sz w:val="24"/>
          <w:szCs w:val="24"/>
          <w:lang w:bidi="as-IN"/>
        </w:rPr>
        <w:t xml:space="preserve">and </w:t>
      </w:r>
      <w:r w:rsidRPr="00FF2A1F">
        <w:rPr>
          <w:rFonts w:ascii="Times New Roman" w:hAnsi="Times New Roman" w:cs="Times New Roman"/>
          <w:sz w:val="24"/>
          <w:szCs w:val="24"/>
        </w:rPr>
        <w:t xml:space="preserve">the </w:t>
      </w:r>
      <w:r w:rsidRPr="00FF2A1F">
        <w:rPr>
          <w:rFonts w:ascii="Times New Roman" w:hAnsi="Times New Roman" w:cs="Times New Roman"/>
          <w:sz w:val="24"/>
          <w:szCs w:val="24"/>
          <w:lang w:bidi="as-IN"/>
        </w:rPr>
        <w:t xml:space="preserve">reconfiguration of </w:t>
      </w:r>
      <w:r w:rsidRPr="00FF2A1F">
        <w:rPr>
          <w:rFonts w:ascii="Times New Roman" w:hAnsi="Times New Roman" w:cs="Times New Roman"/>
          <w:sz w:val="24"/>
          <w:szCs w:val="24"/>
        </w:rPr>
        <w:lastRenderedPageBreak/>
        <w:t xml:space="preserve">imperial </w:t>
      </w:r>
      <w:r w:rsidRPr="00FF2A1F">
        <w:rPr>
          <w:rFonts w:ascii="Times New Roman" w:hAnsi="Times New Roman" w:cs="Times New Roman"/>
          <w:sz w:val="24"/>
          <w:szCs w:val="24"/>
          <w:lang w:bidi="as-IN"/>
        </w:rPr>
        <w:t>history</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and</w:t>
      </w:r>
      <w:r w:rsidRPr="00FF2A1F">
        <w:rPr>
          <w:rFonts w:ascii="Times New Roman" w:hAnsi="Times New Roman" w:cs="Times New Roman"/>
          <w:sz w:val="24"/>
          <w:szCs w:val="24"/>
        </w:rPr>
        <w:t xml:space="preserve"> a </w:t>
      </w:r>
      <w:r w:rsidRPr="00FF2A1F">
        <w:rPr>
          <w:rFonts w:ascii="Times New Roman" w:hAnsi="Times New Roman" w:cs="Times New Roman"/>
          <w:sz w:val="24"/>
          <w:szCs w:val="24"/>
          <w:lang w:bidi="as-IN"/>
        </w:rPr>
        <w:t>broader</w:t>
      </w:r>
      <w:r w:rsidRPr="00FF2A1F">
        <w:rPr>
          <w:rFonts w:ascii="Times New Roman" w:hAnsi="Times New Roman" w:cs="Times New Roman"/>
          <w:sz w:val="24"/>
          <w:szCs w:val="24"/>
        </w:rPr>
        <w:t xml:space="preserve"> shift away from the reach from causation to the reach</w:t>
      </w:r>
      <w:r w:rsidRPr="00FF2A1F">
        <w:rPr>
          <w:rFonts w:ascii="Times New Roman" w:hAnsi="Times New Roman" w:cs="Times New Roman"/>
          <w:sz w:val="24"/>
          <w:szCs w:val="24"/>
          <w:lang w:bidi="as-IN"/>
        </w:rPr>
        <w:t xml:space="preserve"> for meaning. </w:t>
      </w:r>
    </w:p>
    <w:p w:rsidR="00675975" w:rsidRPr="00FF2A1F" w:rsidRDefault="00675975" w:rsidP="003B6AE3">
      <w:pPr>
        <w:spacing w:line="360" w:lineRule="auto"/>
        <w:rPr>
          <w:rFonts w:ascii="Times New Roman" w:hAnsi="Times New Roman" w:cs="Times New Roman"/>
          <w:sz w:val="24"/>
          <w:szCs w:val="24"/>
          <w:lang w:bidi="as-IN"/>
        </w:rPr>
      </w:pPr>
      <w:r w:rsidRPr="00FF2A1F">
        <w:rPr>
          <w:rFonts w:ascii="Times New Roman" w:hAnsi="Times New Roman" w:cs="Times New Roman"/>
          <w:sz w:val="24"/>
          <w:szCs w:val="24"/>
          <w:lang w:bidi="as-IN"/>
        </w:rPr>
        <w:t>History has developed through different stages characterized som</w:t>
      </w:r>
      <w:r w:rsidR="003B6AE3" w:rsidRPr="00FF2A1F">
        <w:rPr>
          <w:rFonts w:ascii="Times New Roman" w:hAnsi="Times New Roman" w:cs="Times New Roman"/>
          <w:sz w:val="24"/>
          <w:szCs w:val="24"/>
          <w:lang w:bidi="as-IN"/>
        </w:rPr>
        <w:t>etimes by contemporary concerns f</w:t>
      </w:r>
      <w:r w:rsidRPr="00FF2A1F">
        <w:rPr>
          <w:rFonts w:ascii="Times New Roman" w:hAnsi="Times New Roman" w:cs="Times New Roman"/>
          <w:sz w:val="24"/>
          <w:szCs w:val="24"/>
          <w:lang w:bidi="as-IN"/>
        </w:rPr>
        <w:t>rom political to economic to social and environmental. Environmental history can be seen largely as a response to prevent environmental</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crisis. Environmental history</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and ecological history is often used synonymously. Ecology implies the science of living organism to the external world, their habitat, customs, energies, parasites, etc.</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In practice ecology has tended to focus more</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narrowly upon the ‘study of nature' and it is also study of human engagement over time with the physical environment.</w:t>
      </w:r>
    </w:p>
    <w:p w:rsidR="003B6AE3" w:rsidRPr="00FF2A1F" w:rsidRDefault="003B6AE3" w:rsidP="003B6AE3">
      <w:pPr>
        <w:spacing w:line="360" w:lineRule="auto"/>
        <w:rPr>
          <w:rFonts w:ascii="Times New Roman" w:hAnsi="Times New Roman" w:cs="Times New Roman"/>
          <w:sz w:val="24"/>
          <w:szCs w:val="24"/>
          <w:lang w:bidi="as-IN"/>
        </w:rPr>
      </w:pPr>
      <w:r w:rsidRPr="00FF2A1F">
        <w:rPr>
          <w:rFonts w:ascii="Times New Roman" w:hAnsi="Times New Roman" w:cs="Times New Roman"/>
          <w:sz w:val="24"/>
          <w:szCs w:val="24"/>
          <w:lang w:bidi="as-IN"/>
        </w:rPr>
        <w:t xml:space="preserve">Environmental history extend the margin of historical analysis and bring centre stage a cast of non human character's, normally ignored at least until recently, in historical scholarship. Environmental hist. studies how human activities have been fashioned by environment and also how human activities in turn have changed the environment. </w:t>
      </w:r>
    </w:p>
    <w:p w:rsidR="00675975" w:rsidRPr="00FF2A1F" w:rsidRDefault="00675975" w:rsidP="003B6AE3">
      <w:pPr>
        <w:spacing w:line="360" w:lineRule="auto"/>
        <w:rPr>
          <w:rFonts w:ascii="Times New Roman" w:hAnsi="Times New Roman" w:cs="Times New Roman"/>
          <w:b/>
          <w:bCs/>
          <w:i/>
          <w:iCs/>
          <w:sz w:val="24"/>
          <w:szCs w:val="24"/>
          <w:lang w:bidi="as-IN"/>
        </w:rPr>
      </w:pPr>
      <w:proofErr w:type="gramStart"/>
      <w:r w:rsidRPr="00FF2A1F">
        <w:rPr>
          <w:rFonts w:ascii="Times New Roman" w:hAnsi="Times New Roman" w:cs="Times New Roman"/>
          <w:b/>
          <w:bCs/>
          <w:i/>
          <w:iCs/>
          <w:sz w:val="24"/>
          <w:szCs w:val="24"/>
          <w:lang w:bidi="as-IN"/>
        </w:rPr>
        <w:t>Environment as context, agent &amp; influence of in human history.</w:t>
      </w:r>
      <w:proofErr w:type="gramEnd"/>
    </w:p>
    <w:p w:rsidR="00675975" w:rsidRPr="00FF2A1F" w:rsidRDefault="00675975" w:rsidP="003B6AE3">
      <w:pPr>
        <w:spacing w:line="360" w:lineRule="auto"/>
        <w:rPr>
          <w:rFonts w:ascii="Times New Roman" w:hAnsi="Times New Roman" w:cs="Times New Roman"/>
          <w:sz w:val="24"/>
          <w:szCs w:val="24"/>
          <w:lang w:bidi="as-IN"/>
        </w:rPr>
      </w:pPr>
      <w:r w:rsidRPr="00FF2A1F">
        <w:rPr>
          <w:rFonts w:ascii="Times New Roman" w:hAnsi="Times New Roman" w:cs="Times New Roman"/>
          <w:sz w:val="24"/>
          <w:szCs w:val="24"/>
          <w:lang w:bidi="as-IN"/>
        </w:rPr>
        <w:t>Environment plays an important role in human history as an influential context and agent.</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For example, Brahmaputra plays the role of context. It is an agent because we used it for navigation and another user from water, agriculture.</w:t>
      </w:r>
      <w:r w:rsidR="003B6AE3" w:rsidRPr="00FF2A1F">
        <w:rPr>
          <w:rFonts w:ascii="Times New Roman" w:hAnsi="Times New Roman" w:cs="Times New Roman"/>
          <w:sz w:val="24"/>
          <w:szCs w:val="24"/>
          <w:lang w:bidi="as-IN"/>
        </w:rPr>
        <w:t xml:space="preserve"> </w:t>
      </w:r>
      <w:r w:rsidRPr="00FF2A1F">
        <w:rPr>
          <w:rFonts w:ascii="Times New Roman" w:hAnsi="Times New Roman" w:cs="Times New Roman"/>
          <w:sz w:val="24"/>
          <w:szCs w:val="24"/>
          <w:lang w:bidi="as-IN"/>
        </w:rPr>
        <w:t>Earlier it had used</w:t>
      </w:r>
      <w:r w:rsidR="003B6AE3" w:rsidRPr="00FF2A1F">
        <w:rPr>
          <w:rFonts w:ascii="Times New Roman" w:hAnsi="Times New Roman" w:cs="Times New Roman"/>
          <w:sz w:val="24"/>
          <w:szCs w:val="24"/>
          <w:lang w:bidi="as-IN"/>
        </w:rPr>
        <w:t xml:space="preserve"> for cultivation, navigation and now been</w:t>
      </w:r>
      <w:r w:rsidRPr="00FF2A1F">
        <w:rPr>
          <w:rFonts w:ascii="Times New Roman" w:hAnsi="Times New Roman" w:cs="Times New Roman"/>
          <w:sz w:val="24"/>
          <w:szCs w:val="24"/>
          <w:lang w:bidi="as-IN"/>
        </w:rPr>
        <w:t xml:space="preserve"> used for</w:t>
      </w:r>
      <w:r w:rsidR="003B6AE3" w:rsidRPr="00FF2A1F">
        <w:rPr>
          <w:rFonts w:ascii="Times New Roman" w:hAnsi="Times New Roman" w:cs="Times New Roman"/>
          <w:sz w:val="24"/>
          <w:szCs w:val="24"/>
          <w:lang w:bidi="as-IN"/>
        </w:rPr>
        <w:t xml:space="preserve"> supplying water to the different parts of the city</w:t>
      </w:r>
      <w:r w:rsidRPr="00FF2A1F">
        <w:rPr>
          <w:rFonts w:ascii="Times New Roman" w:hAnsi="Times New Roman" w:cs="Times New Roman"/>
          <w:sz w:val="24"/>
          <w:szCs w:val="24"/>
          <w:lang w:bidi="as-IN"/>
        </w:rPr>
        <w:t xml:space="preserve"> of Guwahati.  </w:t>
      </w:r>
    </w:p>
    <w:p w:rsidR="00675975" w:rsidRPr="00FF2A1F" w:rsidRDefault="003B6AE3" w:rsidP="003B6AE3">
      <w:pPr>
        <w:spacing w:line="360" w:lineRule="auto"/>
        <w:rPr>
          <w:rFonts w:ascii="Times New Roman" w:hAnsi="Times New Roman" w:cs="Times New Roman"/>
          <w:sz w:val="24"/>
          <w:szCs w:val="24"/>
        </w:rPr>
      </w:pPr>
      <w:r w:rsidRPr="00FF2A1F">
        <w:rPr>
          <w:rFonts w:ascii="Times New Roman" w:hAnsi="Times New Roman" w:cs="Times New Roman"/>
          <w:b/>
          <w:sz w:val="24"/>
          <w:szCs w:val="24"/>
        </w:rPr>
        <w:t>HISTORIOGRAPHY OF ENVIRONMENTAL HISTORY</w:t>
      </w:r>
    </w:p>
    <w:p w:rsidR="00C61BA4" w:rsidRPr="00FF2A1F" w:rsidRDefault="003B6AE3" w:rsidP="003B6AE3">
      <w:pPr>
        <w:autoSpaceDE w:val="0"/>
        <w:autoSpaceDN w:val="0"/>
        <w:adjustRightInd w:val="0"/>
        <w:spacing w:after="0" w:line="360" w:lineRule="auto"/>
        <w:jc w:val="both"/>
        <w:rPr>
          <w:rFonts w:ascii="Times New Roman" w:hAnsi="Times New Roman" w:cs="Times New Roman"/>
          <w:sz w:val="24"/>
          <w:szCs w:val="24"/>
        </w:rPr>
      </w:pPr>
      <w:r w:rsidRPr="00FF2A1F">
        <w:rPr>
          <w:rFonts w:ascii="Times New Roman" w:hAnsi="Times New Roman" w:cs="Times New Roman"/>
          <w:sz w:val="24"/>
          <w:szCs w:val="24"/>
        </w:rPr>
        <w:t>E</w:t>
      </w:r>
      <w:r w:rsidR="00C61BA4" w:rsidRPr="00FF2A1F">
        <w:rPr>
          <w:rFonts w:ascii="Times New Roman" w:hAnsi="Times New Roman" w:cs="Times New Roman"/>
          <w:sz w:val="24"/>
          <w:szCs w:val="24"/>
        </w:rPr>
        <w:t>nvironmental history as a self-conscious undertaking dates only to about 1970 and,</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like so much in intellectual life, drew its energy from society at large. Around the world,</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 xml:space="preserve">of course, the 1960s and 1970s witnessed the </w:t>
      </w:r>
      <w:r w:rsidRPr="00FF2A1F">
        <w:rPr>
          <w:rFonts w:ascii="Times New Roman" w:hAnsi="Times New Roman" w:cs="Times New Roman"/>
          <w:sz w:val="24"/>
          <w:szCs w:val="24"/>
        </w:rPr>
        <w:t>blend</w:t>
      </w:r>
      <w:r w:rsidR="00C61BA4" w:rsidRPr="00FF2A1F">
        <w:rPr>
          <w:rFonts w:ascii="Times New Roman" w:hAnsi="Times New Roman" w:cs="Times New Roman"/>
          <w:sz w:val="24"/>
          <w:szCs w:val="24"/>
        </w:rPr>
        <w:t xml:space="preserve"> of popular environmentalism</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as a cultural and political force. It was stronger in some place than in others, and took</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different shapes in different contexts. In the United States it helped a few historians,</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initially almost all of whom were scholars of U.S. history, to come together both</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intellectually and institutionally to launch environmental history as a self-conscious</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undertaking. Amon</w:t>
      </w:r>
      <w:r w:rsidRPr="00FF2A1F">
        <w:rPr>
          <w:rFonts w:ascii="Times New Roman" w:hAnsi="Times New Roman" w:cs="Times New Roman"/>
          <w:sz w:val="24"/>
          <w:szCs w:val="24"/>
        </w:rPr>
        <w:t xml:space="preserve">g them were Roderick Nash, John </w:t>
      </w:r>
      <w:proofErr w:type="spellStart"/>
      <w:r w:rsidR="00C61BA4" w:rsidRPr="00FF2A1F">
        <w:rPr>
          <w:rFonts w:ascii="Times New Roman" w:hAnsi="Times New Roman" w:cs="Times New Roman"/>
          <w:sz w:val="24"/>
          <w:szCs w:val="24"/>
        </w:rPr>
        <w:t>Opie</w:t>
      </w:r>
      <w:proofErr w:type="spellEnd"/>
      <w:r w:rsidR="00C61BA4" w:rsidRPr="00FF2A1F">
        <w:rPr>
          <w:rFonts w:ascii="Times New Roman" w:hAnsi="Times New Roman" w:cs="Times New Roman"/>
          <w:sz w:val="24"/>
          <w:szCs w:val="24"/>
        </w:rPr>
        <w:t xml:space="preserve">, Donald </w:t>
      </w:r>
      <w:proofErr w:type="spellStart"/>
      <w:r w:rsidR="00C61BA4" w:rsidRPr="00FF2A1F">
        <w:rPr>
          <w:rFonts w:ascii="Times New Roman" w:hAnsi="Times New Roman" w:cs="Times New Roman"/>
          <w:sz w:val="24"/>
          <w:szCs w:val="24"/>
        </w:rPr>
        <w:t>Worster</w:t>
      </w:r>
      <w:proofErr w:type="spellEnd"/>
      <w:r w:rsidR="00C61BA4" w:rsidRPr="00FF2A1F">
        <w:rPr>
          <w:rFonts w:ascii="Times New Roman" w:hAnsi="Times New Roman" w:cs="Times New Roman"/>
          <w:sz w:val="24"/>
          <w:szCs w:val="24"/>
        </w:rPr>
        <w:t>, Susa</w:t>
      </w:r>
      <w:r w:rsidRPr="00FF2A1F">
        <w:rPr>
          <w:rFonts w:ascii="Times New Roman" w:hAnsi="Times New Roman" w:cs="Times New Roman"/>
          <w:sz w:val="24"/>
          <w:szCs w:val="24"/>
        </w:rPr>
        <w:t xml:space="preserve"> </w:t>
      </w:r>
      <w:proofErr w:type="spellStart"/>
      <w:r w:rsidR="00C61BA4" w:rsidRPr="00FF2A1F">
        <w:rPr>
          <w:rFonts w:ascii="Times New Roman" w:hAnsi="Times New Roman" w:cs="Times New Roman"/>
          <w:sz w:val="24"/>
          <w:szCs w:val="24"/>
        </w:rPr>
        <w:t>Flader</w:t>
      </w:r>
      <w:proofErr w:type="spellEnd"/>
      <w:r w:rsidR="00C61BA4" w:rsidRPr="00FF2A1F">
        <w:rPr>
          <w:rFonts w:ascii="Times New Roman" w:hAnsi="Times New Roman" w:cs="Times New Roman"/>
          <w:sz w:val="24"/>
          <w:szCs w:val="24"/>
        </w:rPr>
        <w:t xml:space="preserve"> and a historian of the ancient Mediterranean, Donald Hughes. </w:t>
      </w:r>
      <w:r w:rsidR="00C61BA4" w:rsidRPr="00FF2A1F">
        <w:rPr>
          <w:rFonts w:ascii="Times New Roman" w:hAnsi="Times New Roman" w:cs="Times New Roman"/>
          <w:sz w:val="24"/>
          <w:szCs w:val="24"/>
        </w:rPr>
        <w:lastRenderedPageBreak/>
        <w:t>By some accounts</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 xml:space="preserve">Nash, author of </w:t>
      </w:r>
      <w:r w:rsidR="00C61BA4" w:rsidRPr="00FF2A1F">
        <w:rPr>
          <w:rFonts w:ascii="Times New Roman" w:hAnsi="Times New Roman" w:cs="Times New Roman"/>
          <w:i/>
          <w:iCs/>
          <w:sz w:val="24"/>
          <w:szCs w:val="24"/>
        </w:rPr>
        <w:t>Wilderness and the American Mind</w:t>
      </w:r>
      <w:r w:rsidR="00C61BA4" w:rsidRPr="00FF2A1F">
        <w:rPr>
          <w:rFonts w:ascii="Times New Roman" w:hAnsi="Times New Roman" w:cs="Times New Roman"/>
          <w:sz w:val="24"/>
          <w:szCs w:val="24"/>
        </w:rPr>
        <w:t>, an intellectual history of an</w:t>
      </w:r>
      <w:r w:rsidRPr="00FF2A1F">
        <w:rPr>
          <w:rFonts w:ascii="Times New Roman" w:hAnsi="Times New Roman" w:cs="Times New Roman"/>
          <w:sz w:val="24"/>
          <w:szCs w:val="24"/>
        </w:rPr>
        <w:t xml:space="preserve"> </w:t>
      </w:r>
      <w:r w:rsidR="00C61BA4" w:rsidRPr="00FF2A1F">
        <w:rPr>
          <w:rFonts w:ascii="Times New Roman" w:hAnsi="Times New Roman" w:cs="Times New Roman"/>
          <w:sz w:val="24"/>
          <w:szCs w:val="24"/>
        </w:rPr>
        <w:t>environmental subject, was the first to employ the term “environmental history”.</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Between Nash’s book and 1985 a small handful of books acquired status as</w:t>
      </w:r>
      <w:r w:rsidR="003B6AE3" w:rsidRPr="00FF2A1F">
        <w:rPr>
          <w:rFonts w:ascii="Times New Roman" w:hAnsi="Times New Roman" w:cs="Times New Roman"/>
          <w:sz w:val="24"/>
          <w:szCs w:val="24"/>
        </w:rPr>
        <w:t xml:space="preserve"> </w:t>
      </w:r>
      <w:r w:rsidRPr="00FF2A1F">
        <w:rPr>
          <w:rFonts w:ascii="Times New Roman" w:hAnsi="Times New Roman" w:cs="Times New Roman"/>
          <w:sz w:val="24"/>
          <w:szCs w:val="24"/>
        </w:rPr>
        <w:t>foundational texts in U.S. environmental history. The first was Alfred Crosby’s</w:t>
      </w:r>
      <w:r w:rsidR="003B6AE3" w:rsidRPr="00FF2A1F">
        <w:rPr>
          <w:rFonts w:ascii="Times New Roman" w:hAnsi="Times New Roman" w:cs="Times New Roman"/>
          <w:sz w:val="24"/>
          <w:szCs w:val="24"/>
        </w:rPr>
        <w:t xml:space="preserve"> </w:t>
      </w:r>
      <w:r w:rsidRPr="00FF2A1F">
        <w:rPr>
          <w:rFonts w:ascii="Times New Roman" w:hAnsi="Times New Roman" w:cs="Times New Roman"/>
          <w:i/>
          <w:iCs/>
          <w:sz w:val="24"/>
          <w:szCs w:val="24"/>
        </w:rPr>
        <w:t>Columbian Exchange</w:t>
      </w:r>
      <w:r w:rsidRPr="00FF2A1F">
        <w:rPr>
          <w:rFonts w:ascii="Times New Roman" w:hAnsi="Times New Roman" w:cs="Times New Roman"/>
          <w:sz w:val="24"/>
          <w:szCs w:val="24"/>
        </w:rPr>
        <w:t>, one of the few books whose title became part of nearly every</w:t>
      </w:r>
      <w:r w:rsidR="003B6AE3" w:rsidRPr="00FF2A1F">
        <w:rPr>
          <w:rFonts w:ascii="Times New Roman" w:hAnsi="Times New Roman" w:cs="Times New Roman"/>
          <w:sz w:val="24"/>
          <w:szCs w:val="24"/>
        </w:rPr>
        <w:t xml:space="preserve"> </w:t>
      </w:r>
      <w:r w:rsidRPr="00FF2A1F">
        <w:rPr>
          <w:rFonts w:ascii="Times New Roman" w:hAnsi="Times New Roman" w:cs="Times New Roman"/>
          <w:sz w:val="24"/>
          <w:szCs w:val="24"/>
        </w:rPr>
        <w:t>Anglophone historian’s vocabulary.</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proofErr w:type="spellStart"/>
      <w:r w:rsidRPr="00FF2A1F">
        <w:rPr>
          <w:rFonts w:ascii="Times New Roman" w:hAnsi="Times New Roman" w:cs="Times New Roman"/>
          <w:sz w:val="24"/>
          <w:szCs w:val="24"/>
        </w:rPr>
        <w:t>Worster’s</w:t>
      </w:r>
      <w:proofErr w:type="spellEnd"/>
      <w:r w:rsidRPr="00FF2A1F">
        <w:rPr>
          <w:rFonts w:ascii="Times New Roman" w:hAnsi="Times New Roman" w:cs="Times New Roman"/>
          <w:sz w:val="24"/>
          <w:szCs w:val="24"/>
        </w:rPr>
        <w:t xml:space="preserve"> </w:t>
      </w:r>
      <w:r w:rsidRPr="00FF2A1F">
        <w:rPr>
          <w:rFonts w:ascii="Times New Roman" w:hAnsi="Times New Roman" w:cs="Times New Roman"/>
          <w:i/>
          <w:iCs/>
          <w:sz w:val="24"/>
          <w:szCs w:val="24"/>
        </w:rPr>
        <w:t xml:space="preserve">Dust Bowl </w:t>
      </w:r>
      <w:r w:rsidRPr="00FF2A1F">
        <w:rPr>
          <w:rFonts w:ascii="Times New Roman" w:hAnsi="Times New Roman" w:cs="Times New Roman"/>
          <w:sz w:val="24"/>
          <w:szCs w:val="24"/>
        </w:rPr>
        <w:t>took an iconic subject in US history and gave it a new twist,</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mixing careful consideration of climate patterns, soil characteristics and other</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ecological factors into the story. William </w:t>
      </w:r>
      <w:proofErr w:type="spellStart"/>
      <w:r w:rsidRPr="00FF2A1F">
        <w:rPr>
          <w:rFonts w:ascii="Times New Roman" w:hAnsi="Times New Roman" w:cs="Times New Roman"/>
          <w:sz w:val="24"/>
          <w:szCs w:val="24"/>
        </w:rPr>
        <w:t>Cronon’s</w:t>
      </w:r>
      <w:proofErr w:type="spellEnd"/>
      <w:r w:rsidRPr="00FF2A1F">
        <w:rPr>
          <w:rFonts w:ascii="Times New Roman" w:hAnsi="Times New Roman" w:cs="Times New Roman"/>
          <w:sz w:val="24"/>
          <w:szCs w:val="24"/>
        </w:rPr>
        <w:t xml:space="preserve"> </w:t>
      </w:r>
      <w:r w:rsidRPr="00FF2A1F">
        <w:rPr>
          <w:rFonts w:ascii="Times New Roman" w:hAnsi="Times New Roman" w:cs="Times New Roman"/>
          <w:i/>
          <w:iCs/>
          <w:sz w:val="24"/>
          <w:szCs w:val="24"/>
        </w:rPr>
        <w:t>Changes in the Land</w:t>
      </w:r>
      <w:r w:rsidRPr="00FF2A1F">
        <w:rPr>
          <w:rFonts w:ascii="Times New Roman" w:hAnsi="Times New Roman" w:cs="Times New Roman"/>
          <w:sz w:val="24"/>
          <w:szCs w:val="24"/>
        </w:rPr>
        <w:t>, which</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explored the transformations of the southern New England landscape between 1600 and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1800, enjoyed great success and inspired several imitators. </w:t>
      </w:r>
      <w:proofErr w:type="spellStart"/>
      <w:r w:rsidRPr="00FF2A1F">
        <w:rPr>
          <w:rFonts w:ascii="Times New Roman" w:hAnsi="Times New Roman" w:cs="Times New Roman"/>
          <w:sz w:val="24"/>
          <w:szCs w:val="24"/>
        </w:rPr>
        <w:t>Worster</w:t>
      </w:r>
      <w:proofErr w:type="spellEnd"/>
      <w:r w:rsidRPr="00FF2A1F">
        <w:rPr>
          <w:rFonts w:ascii="Times New Roman" w:hAnsi="Times New Roman" w:cs="Times New Roman"/>
          <w:sz w:val="24"/>
          <w:szCs w:val="24"/>
        </w:rPr>
        <w:t xml:space="preserve"> and </w:t>
      </w:r>
      <w:proofErr w:type="spellStart"/>
      <w:r w:rsidRPr="00FF2A1F">
        <w:rPr>
          <w:rFonts w:ascii="Times New Roman" w:hAnsi="Times New Roman" w:cs="Times New Roman"/>
          <w:sz w:val="24"/>
          <w:szCs w:val="24"/>
        </w:rPr>
        <w:t>Cronon</w:t>
      </w:r>
      <w:proofErr w:type="spellEnd"/>
      <w:r w:rsidRPr="00FF2A1F">
        <w:rPr>
          <w:rFonts w:ascii="Times New Roman" w:hAnsi="Times New Roman" w:cs="Times New Roman"/>
          <w:sz w:val="24"/>
          <w:szCs w:val="24"/>
        </w:rPr>
        <w:t xml:space="preserve"> soon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became the most influential figures in U.S. environmental history, joined by Richard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White, who like </w:t>
      </w:r>
      <w:proofErr w:type="spellStart"/>
      <w:r w:rsidRPr="00FF2A1F">
        <w:rPr>
          <w:rFonts w:ascii="Times New Roman" w:hAnsi="Times New Roman" w:cs="Times New Roman"/>
          <w:sz w:val="24"/>
          <w:szCs w:val="24"/>
        </w:rPr>
        <w:t>Cronon</w:t>
      </w:r>
      <w:proofErr w:type="spellEnd"/>
      <w:r w:rsidRPr="00FF2A1F">
        <w:rPr>
          <w:rFonts w:ascii="Times New Roman" w:hAnsi="Times New Roman" w:cs="Times New Roman"/>
          <w:sz w:val="24"/>
          <w:szCs w:val="24"/>
        </w:rPr>
        <w:t xml:space="preserve"> featured Amerindians prominently in much of his work, and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Carolyn Merchant, who put women front and center. Martin </w:t>
      </w:r>
      <w:proofErr w:type="spellStart"/>
      <w:r w:rsidRPr="00FF2A1F">
        <w:rPr>
          <w:rFonts w:ascii="Times New Roman" w:hAnsi="Times New Roman" w:cs="Times New Roman"/>
          <w:sz w:val="24"/>
          <w:szCs w:val="24"/>
        </w:rPr>
        <w:t>Melosi</w:t>
      </w:r>
      <w:proofErr w:type="spellEnd"/>
      <w:r w:rsidRPr="00FF2A1F">
        <w:rPr>
          <w:rFonts w:ascii="Times New Roman" w:hAnsi="Times New Roman" w:cs="Times New Roman"/>
          <w:sz w:val="24"/>
          <w:szCs w:val="24"/>
        </w:rPr>
        <w:t xml:space="preserve"> and Joel </w:t>
      </w:r>
      <w:proofErr w:type="spellStart"/>
      <w:r w:rsidRPr="00FF2A1F">
        <w:rPr>
          <w:rFonts w:ascii="Times New Roman" w:hAnsi="Times New Roman" w:cs="Times New Roman"/>
          <w:sz w:val="24"/>
          <w:szCs w:val="24"/>
        </w:rPr>
        <w:t>Tarr</w:t>
      </w:r>
      <w:proofErr w:type="spellEnd"/>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pioneered urban environmental history in the U.S. context.</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Primarily through the work of these leading scholars, environmental history won a place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on the crowded stage of U.S. history. Of new sub-fields in U.S. history, only women’s</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history has enjoyed fuller acceptance. Only in India, the author believes, have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environmental historians attracted the attention of their fellow historians as successfully</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as in the U.S.</w:t>
      </w:r>
    </w:p>
    <w:p w:rsidR="00C61BA4" w:rsidRPr="00FF2A1F" w:rsidRDefault="00C61BA4" w:rsidP="005651A1">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These U.S. scholars, who continued to produce influential work, attracted international</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attention too. Historians around the world contemplating taking an environmental turn</w:t>
      </w:r>
      <w:r w:rsidR="005651A1" w:rsidRPr="00FF2A1F">
        <w:rPr>
          <w:rFonts w:ascii="Times New Roman" w:hAnsi="Times New Roman" w:cs="Times New Roman"/>
          <w:sz w:val="24"/>
          <w:szCs w:val="24"/>
        </w:rPr>
        <w:t xml:space="preserve"> often read them, </w:t>
      </w:r>
      <w:r w:rsidRPr="00FF2A1F">
        <w:rPr>
          <w:rFonts w:ascii="Times New Roman" w:hAnsi="Times New Roman" w:cs="Times New Roman"/>
          <w:sz w:val="24"/>
          <w:szCs w:val="24"/>
        </w:rPr>
        <w:t xml:space="preserve">especially </w:t>
      </w:r>
      <w:proofErr w:type="spellStart"/>
      <w:r w:rsidRPr="00FF2A1F">
        <w:rPr>
          <w:rFonts w:ascii="Times New Roman" w:hAnsi="Times New Roman" w:cs="Times New Roman"/>
          <w:sz w:val="24"/>
          <w:szCs w:val="24"/>
        </w:rPr>
        <w:t>Worster</w:t>
      </w:r>
      <w:proofErr w:type="spellEnd"/>
      <w:r w:rsidRPr="00FF2A1F">
        <w:rPr>
          <w:rFonts w:ascii="Times New Roman" w:hAnsi="Times New Roman" w:cs="Times New Roman"/>
          <w:sz w:val="24"/>
          <w:szCs w:val="24"/>
        </w:rPr>
        <w:t xml:space="preserve"> and </w:t>
      </w:r>
      <w:proofErr w:type="spellStart"/>
      <w:r w:rsidRPr="00FF2A1F">
        <w:rPr>
          <w:rFonts w:ascii="Times New Roman" w:hAnsi="Times New Roman" w:cs="Times New Roman"/>
          <w:sz w:val="24"/>
          <w:szCs w:val="24"/>
        </w:rPr>
        <w:t>Cronon</w:t>
      </w:r>
      <w:proofErr w:type="spellEnd"/>
      <w:r w:rsidRPr="00FF2A1F">
        <w:rPr>
          <w:rFonts w:ascii="Times New Roman" w:hAnsi="Times New Roman" w:cs="Times New Roman"/>
          <w:sz w:val="24"/>
          <w:szCs w:val="24"/>
        </w:rPr>
        <w:t>, while formulating their own projects.</w:t>
      </w:r>
      <w:r w:rsidR="005651A1" w:rsidRPr="00FF2A1F">
        <w:rPr>
          <w:rFonts w:ascii="Times New Roman" w:hAnsi="Times New Roman" w:cs="Times New Roman"/>
          <w:sz w:val="24"/>
          <w:szCs w:val="24"/>
        </w:rPr>
        <w:t xml:space="preserve"> </w:t>
      </w:r>
      <w:proofErr w:type="spellStart"/>
      <w:r w:rsidRPr="00FF2A1F">
        <w:rPr>
          <w:rFonts w:ascii="Times New Roman" w:hAnsi="Times New Roman" w:cs="Times New Roman"/>
          <w:sz w:val="24"/>
          <w:szCs w:val="24"/>
        </w:rPr>
        <w:t>Worster’s</w:t>
      </w:r>
      <w:proofErr w:type="spellEnd"/>
      <w:r w:rsidRPr="00FF2A1F">
        <w:rPr>
          <w:rFonts w:ascii="Times New Roman" w:hAnsi="Times New Roman" w:cs="Times New Roman"/>
          <w:sz w:val="24"/>
          <w:szCs w:val="24"/>
        </w:rPr>
        <w:t xml:space="preserve"> work on droughts and irrigation, for example, seemed relevant in many</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settings outside the United States. The themes of cultural clash and colonization,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developed in </w:t>
      </w:r>
      <w:proofErr w:type="spellStart"/>
      <w:r w:rsidRPr="00FF2A1F">
        <w:rPr>
          <w:rFonts w:ascii="Times New Roman" w:hAnsi="Times New Roman" w:cs="Times New Roman"/>
          <w:sz w:val="24"/>
          <w:szCs w:val="24"/>
        </w:rPr>
        <w:t>Cronon’s</w:t>
      </w:r>
      <w:proofErr w:type="spellEnd"/>
      <w:r w:rsidRPr="00FF2A1F">
        <w:rPr>
          <w:rFonts w:ascii="Times New Roman" w:hAnsi="Times New Roman" w:cs="Times New Roman"/>
          <w:sz w:val="24"/>
          <w:szCs w:val="24"/>
        </w:rPr>
        <w:t>, Crosby’s, and White’s work, found interested readers among</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those writing about colonial encounters in Asia and Africa. White’s concept of a</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‘middle ground’ seemed helpful to scholars of medieval Central Europe and to</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Tokugawa Japan.</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Part of the influence of the U.S. authors must be attributed to institutional factors. The</w:t>
      </w:r>
      <w:r w:rsidR="005651A1" w:rsidRPr="00FF2A1F">
        <w:rPr>
          <w:rFonts w:ascii="Times New Roman" w:hAnsi="Times New Roman" w:cs="Times New Roman"/>
          <w:sz w:val="24"/>
          <w:szCs w:val="24"/>
        </w:rPr>
        <w:t xml:space="preserve"> first </w:t>
      </w:r>
      <w:r w:rsidRPr="00FF2A1F">
        <w:rPr>
          <w:rFonts w:ascii="Times New Roman" w:hAnsi="Times New Roman" w:cs="Times New Roman"/>
          <w:sz w:val="24"/>
          <w:szCs w:val="24"/>
        </w:rPr>
        <w:t>generation formed the American Society for Environmental History in 1976-77 and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by the early 1980s held regular conferences. Most importantly, the ASEH began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publishing a journal, now called </w:t>
      </w:r>
      <w:r w:rsidRPr="00FF2A1F">
        <w:rPr>
          <w:rFonts w:ascii="Times New Roman" w:hAnsi="Times New Roman" w:cs="Times New Roman"/>
          <w:i/>
          <w:iCs/>
          <w:sz w:val="24"/>
          <w:szCs w:val="24"/>
        </w:rPr>
        <w:t>Environmental History</w:t>
      </w:r>
      <w:r w:rsidRPr="00FF2A1F">
        <w:rPr>
          <w:rFonts w:ascii="Times New Roman" w:hAnsi="Times New Roman" w:cs="Times New Roman"/>
          <w:sz w:val="24"/>
          <w:szCs w:val="24"/>
        </w:rPr>
        <w:t>, in 1976. Moreover, as in all</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fields of history, the Americans enjoyed advantages in the form of the general vigor and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(compar</w:t>
      </w:r>
      <w:r w:rsidR="005651A1" w:rsidRPr="00FF2A1F">
        <w:rPr>
          <w:rFonts w:ascii="Times New Roman" w:hAnsi="Times New Roman" w:cs="Times New Roman"/>
          <w:sz w:val="24"/>
          <w:szCs w:val="24"/>
        </w:rPr>
        <w:t xml:space="preserve">atively) generous funding of US </w:t>
      </w:r>
      <w:r w:rsidRPr="00FF2A1F">
        <w:rPr>
          <w:rFonts w:ascii="Times New Roman" w:hAnsi="Times New Roman" w:cs="Times New Roman"/>
          <w:sz w:val="24"/>
          <w:szCs w:val="24"/>
        </w:rPr>
        <w:lastRenderedPageBreak/>
        <w:t>academia, and in the fact that so many</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historians around the world could read English (this, obviously, boosted the fortunes of</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all Anglophones, not merely those in the U.S.)</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 xml:space="preserve">In contrast, the institutionalization of environmental history </w:t>
      </w:r>
      <w:proofErr w:type="gramStart"/>
      <w:r w:rsidRPr="00FF2A1F">
        <w:rPr>
          <w:rFonts w:ascii="Times New Roman" w:hAnsi="Times New Roman" w:cs="Times New Roman"/>
          <w:sz w:val="24"/>
          <w:szCs w:val="24"/>
        </w:rPr>
        <w:t>came</w:t>
      </w:r>
      <w:proofErr w:type="gramEnd"/>
      <w:r w:rsidRPr="00FF2A1F">
        <w:rPr>
          <w:rFonts w:ascii="Times New Roman" w:hAnsi="Times New Roman" w:cs="Times New Roman"/>
          <w:sz w:val="24"/>
          <w:szCs w:val="24"/>
        </w:rPr>
        <w:t xml:space="preserve"> later elsewhere. For</w:t>
      </w:r>
      <w:r w:rsidR="005651A1" w:rsidRPr="00FF2A1F">
        <w:rPr>
          <w:rFonts w:ascii="Times New Roman" w:hAnsi="Times New Roman" w:cs="Times New Roman"/>
          <w:sz w:val="24"/>
          <w:szCs w:val="24"/>
        </w:rPr>
        <w:t xml:space="preserve"> example, </w:t>
      </w:r>
      <w:r w:rsidRPr="00FF2A1F">
        <w:rPr>
          <w:rFonts w:ascii="Times New Roman" w:hAnsi="Times New Roman" w:cs="Times New Roman"/>
          <w:sz w:val="24"/>
          <w:szCs w:val="24"/>
        </w:rPr>
        <w:t>the European Society for Environmental History began regular meetings in</w:t>
      </w:r>
    </w:p>
    <w:p w:rsidR="00C61BA4" w:rsidRPr="00FF2A1F" w:rsidRDefault="00C61BA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2001. SOLCHA, the Society for Latin American and Caribbean Environmental History,</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began operations in 2003. A Canadian network of environmental historians (</w:t>
      </w:r>
      <w:proofErr w:type="spellStart"/>
      <w:r w:rsidRPr="00FF2A1F">
        <w:rPr>
          <w:rFonts w:ascii="Times New Roman" w:hAnsi="Times New Roman" w:cs="Times New Roman"/>
          <w:sz w:val="24"/>
          <w:szCs w:val="24"/>
        </w:rPr>
        <w:t>NiCHE</w:t>
      </w:r>
      <w:proofErr w:type="spellEnd"/>
      <w:r w:rsidRPr="00FF2A1F">
        <w:rPr>
          <w:rFonts w:ascii="Times New Roman" w:hAnsi="Times New Roman" w:cs="Times New Roman"/>
          <w:sz w:val="24"/>
          <w:szCs w:val="24"/>
        </w:rPr>
        <w:t>)</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took shape in 2006-7, as did the Association of South Asian Environmental Historians</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(ASAEH). An umbrella organization for environmental history around the world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formed in 2006-2008 and oversaw the first world congress of environmental history,</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held in Denmark in 2009.</w:t>
      </w:r>
    </w:p>
    <w:p w:rsidR="00C61BA4" w:rsidRPr="00FF2A1F" w:rsidRDefault="00C61BA4" w:rsidP="005651A1">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 xml:space="preserve">The journal </w:t>
      </w:r>
      <w:r w:rsidRPr="00FF2A1F">
        <w:rPr>
          <w:rFonts w:ascii="Times New Roman" w:hAnsi="Times New Roman" w:cs="Times New Roman"/>
          <w:i/>
          <w:iCs/>
          <w:sz w:val="24"/>
          <w:szCs w:val="24"/>
        </w:rPr>
        <w:t>Environment and History</w:t>
      </w:r>
      <w:r w:rsidRPr="00FF2A1F">
        <w:rPr>
          <w:rFonts w:ascii="Times New Roman" w:hAnsi="Times New Roman" w:cs="Times New Roman"/>
          <w:sz w:val="24"/>
          <w:szCs w:val="24"/>
        </w:rPr>
        <w:t>, which published chiefly British, European, and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imperial environmental history, started up in 1995. A Dutch and Flemish journal</w:t>
      </w:r>
      <w:r w:rsidR="005651A1" w:rsidRPr="00FF2A1F">
        <w:rPr>
          <w:rFonts w:ascii="Times New Roman" w:hAnsi="Times New Roman" w:cs="Times New Roman"/>
          <w:sz w:val="24"/>
          <w:szCs w:val="24"/>
        </w:rPr>
        <w:t xml:space="preserve"> </w:t>
      </w:r>
      <w:proofErr w:type="spellStart"/>
      <w:r w:rsidRPr="00FF2A1F">
        <w:rPr>
          <w:rFonts w:ascii="Times New Roman" w:hAnsi="Times New Roman" w:cs="Times New Roman"/>
          <w:i/>
          <w:iCs/>
          <w:sz w:val="24"/>
          <w:szCs w:val="24"/>
        </w:rPr>
        <w:t>Tijdschrift</w:t>
      </w:r>
      <w:proofErr w:type="spellEnd"/>
      <w:r w:rsidRPr="00FF2A1F">
        <w:rPr>
          <w:rFonts w:ascii="Times New Roman" w:hAnsi="Times New Roman" w:cs="Times New Roman"/>
          <w:i/>
          <w:iCs/>
          <w:sz w:val="24"/>
          <w:szCs w:val="24"/>
        </w:rPr>
        <w:t xml:space="preserve"> </w:t>
      </w:r>
      <w:proofErr w:type="spellStart"/>
      <w:r w:rsidRPr="00FF2A1F">
        <w:rPr>
          <w:rFonts w:ascii="Times New Roman" w:hAnsi="Times New Roman" w:cs="Times New Roman"/>
          <w:i/>
          <w:iCs/>
          <w:sz w:val="24"/>
          <w:szCs w:val="24"/>
        </w:rPr>
        <w:t>voor</w:t>
      </w:r>
      <w:proofErr w:type="spellEnd"/>
      <w:r w:rsidRPr="00FF2A1F">
        <w:rPr>
          <w:rFonts w:ascii="Times New Roman" w:hAnsi="Times New Roman" w:cs="Times New Roman"/>
          <w:i/>
          <w:iCs/>
          <w:sz w:val="24"/>
          <w:szCs w:val="24"/>
        </w:rPr>
        <w:t xml:space="preserve"> </w:t>
      </w:r>
      <w:proofErr w:type="spellStart"/>
      <w:r w:rsidRPr="00FF2A1F">
        <w:rPr>
          <w:rFonts w:ascii="Times New Roman" w:hAnsi="Times New Roman" w:cs="Times New Roman"/>
          <w:i/>
          <w:iCs/>
          <w:sz w:val="24"/>
          <w:szCs w:val="24"/>
        </w:rPr>
        <w:t>Ecologische</w:t>
      </w:r>
      <w:proofErr w:type="spellEnd"/>
      <w:r w:rsidRPr="00FF2A1F">
        <w:rPr>
          <w:rFonts w:ascii="Times New Roman" w:hAnsi="Times New Roman" w:cs="Times New Roman"/>
          <w:i/>
          <w:iCs/>
          <w:sz w:val="24"/>
          <w:szCs w:val="24"/>
        </w:rPr>
        <w:t xml:space="preserve"> </w:t>
      </w:r>
      <w:proofErr w:type="spellStart"/>
      <w:r w:rsidRPr="00FF2A1F">
        <w:rPr>
          <w:rFonts w:ascii="Times New Roman" w:hAnsi="Times New Roman" w:cs="Times New Roman"/>
          <w:i/>
          <w:iCs/>
          <w:sz w:val="24"/>
          <w:szCs w:val="24"/>
        </w:rPr>
        <w:t>Geschiedenis</w:t>
      </w:r>
      <w:proofErr w:type="spellEnd"/>
      <w:r w:rsidRPr="00FF2A1F">
        <w:rPr>
          <w:rFonts w:ascii="Times New Roman" w:hAnsi="Times New Roman" w:cs="Times New Roman"/>
          <w:i/>
          <w:iCs/>
          <w:sz w:val="24"/>
          <w:szCs w:val="24"/>
        </w:rPr>
        <w:t xml:space="preserve"> </w:t>
      </w:r>
      <w:r w:rsidRPr="00FF2A1F">
        <w:rPr>
          <w:rFonts w:ascii="Times New Roman" w:hAnsi="Times New Roman" w:cs="Times New Roman"/>
          <w:sz w:val="24"/>
          <w:szCs w:val="24"/>
        </w:rPr>
        <w:t>(Journal for Environmental History), became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a regular annual in 1999. A Czech internet journal, </w:t>
      </w:r>
      <w:proofErr w:type="spellStart"/>
      <w:r w:rsidRPr="00FF2A1F">
        <w:rPr>
          <w:rFonts w:ascii="Times New Roman" w:hAnsi="Times New Roman" w:cs="Times New Roman"/>
          <w:i/>
          <w:iCs/>
          <w:sz w:val="24"/>
          <w:szCs w:val="24"/>
        </w:rPr>
        <w:t>Klaudyán</w:t>
      </w:r>
      <w:proofErr w:type="spellEnd"/>
      <w:r w:rsidRPr="00FF2A1F">
        <w:rPr>
          <w:rFonts w:ascii="Times New Roman" w:hAnsi="Times New Roman" w:cs="Times New Roman"/>
          <w:sz w:val="24"/>
          <w:szCs w:val="24"/>
        </w:rPr>
        <w:t>, began publication in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2000. In 2004 the Croatian journal</w:t>
      </w:r>
      <w:r w:rsidR="005651A1" w:rsidRPr="00FF2A1F">
        <w:rPr>
          <w:rFonts w:ascii="Times New Roman" w:hAnsi="Times New Roman" w:cs="Times New Roman"/>
          <w:sz w:val="24"/>
          <w:szCs w:val="24"/>
        </w:rPr>
        <w:t xml:space="preserve"> </w:t>
      </w:r>
      <w:proofErr w:type="spellStart"/>
      <w:r w:rsidRPr="00FF2A1F">
        <w:rPr>
          <w:rFonts w:ascii="Times New Roman" w:hAnsi="Times New Roman" w:cs="Times New Roman"/>
          <w:i/>
          <w:iCs/>
          <w:sz w:val="24"/>
          <w:szCs w:val="24"/>
        </w:rPr>
        <w:t>Ekonomska</w:t>
      </w:r>
      <w:proofErr w:type="spellEnd"/>
      <w:r w:rsidRPr="00FF2A1F">
        <w:rPr>
          <w:rFonts w:ascii="Times New Roman" w:hAnsi="Times New Roman" w:cs="Times New Roman"/>
          <w:i/>
          <w:iCs/>
          <w:sz w:val="24"/>
          <w:szCs w:val="24"/>
        </w:rPr>
        <w:t xml:space="preserve"> </w:t>
      </w:r>
      <w:proofErr w:type="spellStart"/>
      <w:r w:rsidRPr="00FF2A1F">
        <w:rPr>
          <w:rFonts w:ascii="Times New Roman" w:hAnsi="Times New Roman" w:cs="Times New Roman"/>
          <w:i/>
          <w:iCs/>
          <w:sz w:val="24"/>
          <w:szCs w:val="24"/>
        </w:rPr>
        <w:t>i</w:t>
      </w:r>
      <w:proofErr w:type="spellEnd"/>
      <w:r w:rsidRPr="00FF2A1F">
        <w:rPr>
          <w:rFonts w:ascii="Times New Roman" w:hAnsi="Times New Roman" w:cs="Times New Roman"/>
          <w:i/>
          <w:iCs/>
          <w:sz w:val="24"/>
          <w:szCs w:val="24"/>
        </w:rPr>
        <w:t xml:space="preserve"> </w:t>
      </w:r>
      <w:proofErr w:type="spellStart"/>
      <w:r w:rsidRPr="00FF2A1F">
        <w:rPr>
          <w:rFonts w:ascii="Times New Roman" w:hAnsi="Times New Roman" w:cs="Times New Roman"/>
          <w:i/>
          <w:iCs/>
          <w:sz w:val="24"/>
          <w:szCs w:val="24"/>
        </w:rPr>
        <w:t>ekohistorija</w:t>
      </w:r>
      <w:proofErr w:type="spellEnd"/>
      <w:r w:rsidRPr="00FF2A1F">
        <w:rPr>
          <w:rFonts w:ascii="Times New Roman" w:hAnsi="Times New Roman" w:cs="Times New Roman"/>
          <w:i/>
          <w:iCs/>
          <w:sz w:val="24"/>
          <w:szCs w:val="24"/>
        </w:rPr>
        <w:t xml:space="preserve"> </w:t>
      </w:r>
      <w:r w:rsidRPr="00FF2A1F">
        <w:rPr>
          <w:rFonts w:ascii="Times New Roman" w:hAnsi="Times New Roman" w:cs="Times New Roman"/>
          <w:sz w:val="24"/>
          <w:szCs w:val="24"/>
        </w:rPr>
        <w:t>was launched, as was an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Italian one, </w:t>
      </w:r>
      <w:r w:rsidRPr="00FF2A1F">
        <w:rPr>
          <w:rFonts w:ascii="Times New Roman" w:hAnsi="Times New Roman" w:cs="Times New Roman"/>
          <w:i/>
          <w:iCs/>
          <w:sz w:val="24"/>
          <w:szCs w:val="24"/>
        </w:rPr>
        <w:t xml:space="preserve">I </w:t>
      </w:r>
      <w:proofErr w:type="spellStart"/>
      <w:r w:rsidRPr="00FF2A1F">
        <w:rPr>
          <w:rFonts w:ascii="Times New Roman" w:hAnsi="Times New Roman" w:cs="Times New Roman"/>
          <w:i/>
          <w:iCs/>
          <w:sz w:val="24"/>
          <w:szCs w:val="24"/>
        </w:rPr>
        <w:t>Frutti</w:t>
      </w:r>
      <w:proofErr w:type="spellEnd"/>
      <w:r w:rsidRPr="00FF2A1F">
        <w:rPr>
          <w:rFonts w:ascii="Times New Roman" w:hAnsi="Times New Roman" w:cs="Times New Roman"/>
          <w:i/>
          <w:iCs/>
          <w:sz w:val="24"/>
          <w:szCs w:val="24"/>
        </w:rPr>
        <w:t xml:space="preserve"> de </w:t>
      </w:r>
      <w:proofErr w:type="spellStart"/>
      <w:r w:rsidRPr="00FF2A1F">
        <w:rPr>
          <w:rFonts w:ascii="Times New Roman" w:hAnsi="Times New Roman" w:cs="Times New Roman"/>
          <w:i/>
          <w:iCs/>
          <w:sz w:val="24"/>
          <w:szCs w:val="24"/>
        </w:rPr>
        <w:t>Demetra</w:t>
      </w:r>
      <w:proofErr w:type="spellEnd"/>
      <w:r w:rsidRPr="00FF2A1F">
        <w:rPr>
          <w:rFonts w:ascii="Times New Roman" w:hAnsi="Times New Roman" w:cs="Times New Roman"/>
          <w:sz w:val="24"/>
          <w:szCs w:val="24"/>
        </w:rPr>
        <w:t>. An Italian-based but internationally focused journal,</w:t>
      </w:r>
      <w:r w:rsidR="005651A1" w:rsidRPr="00FF2A1F">
        <w:rPr>
          <w:rFonts w:ascii="Times New Roman" w:hAnsi="Times New Roman" w:cs="Times New Roman"/>
          <w:sz w:val="24"/>
          <w:szCs w:val="24"/>
        </w:rPr>
        <w:t xml:space="preserve"> </w:t>
      </w:r>
      <w:r w:rsidRPr="00FF2A1F">
        <w:rPr>
          <w:rFonts w:ascii="Times New Roman" w:hAnsi="Times New Roman" w:cs="Times New Roman"/>
          <w:i/>
          <w:iCs/>
          <w:sz w:val="24"/>
          <w:szCs w:val="24"/>
        </w:rPr>
        <w:t>Global Environment</w:t>
      </w:r>
      <w:r w:rsidRPr="00FF2A1F">
        <w:rPr>
          <w:rFonts w:ascii="Times New Roman" w:hAnsi="Times New Roman" w:cs="Times New Roman"/>
          <w:sz w:val="24"/>
          <w:szCs w:val="24"/>
        </w:rPr>
        <w:t>, began publication in 2008.</w:t>
      </w:r>
    </w:p>
    <w:p w:rsidR="00175224" w:rsidRPr="00FF2A1F" w:rsidRDefault="0017522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In every respect, the Americans enjoyed a firmer institutional footing sooner than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environmental historians elsewhere. Numerically, Americanists still loom large in the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early 21st century, and at a guess accounted for roughly half of the environmental</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historians around the world as of 2010.</w:t>
      </w:r>
    </w:p>
    <w:p w:rsidR="00175224" w:rsidRPr="00FF2A1F" w:rsidRDefault="0017522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But the intellectual prominence of the Americanists’ examples waned after the 1980s.</w:t>
      </w:r>
    </w:p>
    <w:p w:rsidR="00175224" w:rsidRPr="00FF2A1F" w:rsidRDefault="0017522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Scholars elsewhere quickly found their own voices and confronted the limits of the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relevance of American precedents. The American environmental historians’ emphasis</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on wilderness, for example, had minimal resonance in most of the world. Beyond that,</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while almost everyone in the field could read the work of the Americanists, they could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not (or chose not) to read the work of scholars elsewhere.</w:t>
      </w:r>
    </w:p>
    <w:p w:rsidR="00175224" w:rsidRPr="00FF2A1F" w:rsidRDefault="00175224" w:rsidP="003B6AE3">
      <w:pPr>
        <w:autoSpaceDE w:val="0"/>
        <w:autoSpaceDN w:val="0"/>
        <w:adjustRightInd w:val="0"/>
        <w:spacing w:after="0" w:line="360" w:lineRule="auto"/>
        <w:rPr>
          <w:rFonts w:ascii="Times New Roman" w:hAnsi="Times New Roman" w:cs="Times New Roman"/>
          <w:sz w:val="24"/>
          <w:szCs w:val="24"/>
        </w:rPr>
      </w:pPr>
      <w:r w:rsidRPr="00FF2A1F">
        <w:rPr>
          <w:rFonts w:ascii="Times New Roman" w:hAnsi="Times New Roman" w:cs="Times New Roman"/>
          <w:sz w:val="24"/>
          <w:szCs w:val="24"/>
        </w:rPr>
        <w:t>Over time the proportion of environmental history written in Spanish, German, Italian,</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among other tongues, grew, and most Americanists could not read it. A few prominent</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works, such as Joachim </w:t>
      </w:r>
      <w:proofErr w:type="spellStart"/>
      <w:r w:rsidRPr="00FF2A1F">
        <w:rPr>
          <w:rFonts w:ascii="Times New Roman" w:hAnsi="Times New Roman" w:cs="Times New Roman"/>
          <w:sz w:val="24"/>
          <w:szCs w:val="24"/>
        </w:rPr>
        <w:t>Radkau’s</w:t>
      </w:r>
      <w:proofErr w:type="spellEnd"/>
      <w:r w:rsidRPr="00FF2A1F">
        <w:rPr>
          <w:rFonts w:ascii="Times New Roman" w:hAnsi="Times New Roman" w:cs="Times New Roman"/>
          <w:sz w:val="24"/>
          <w:szCs w:val="24"/>
        </w:rPr>
        <w:t xml:space="preserve"> </w:t>
      </w:r>
      <w:proofErr w:type="spellStart"/>
      <w:r w:rsidRPr="00FF2A1F">
        <w:rPr>
          <w:rFonts w:ascii="Times New Roman" w:hAnsi="Times New Roman" w:cs="Times New Roman"/>
          <w:i/>
          <w:iCs/>
          <w:sz w:val="24"/>
          <w:szCs w:val="24"/>
        </w:rPr>
        <w:t>Natur</w:t>
      </w:r>
      <w:proofErr w:type="spellEnd"/>
      <w:r w:rsidRPr="00FF2A1F">
        <w:rPr>
          <w:rFonts w:ascii="Times New Roman" w:hAnsi="Times New Roman" w:cs="Times New Roman"/>
          <w:i/>
          <w:iCs/>
          <w:sz w:val="24"/>
          <w:szCs w:val="24"/>
        </w:rPr>
        <w:t xml:space="preserve"> und </w:t>
      </w:r>
      <w:proofErr w:type="spellStart"/>
      <w:r w:rsidRPr="00FF2A1F">
        <w:rPr>
          <w:rFonts w:ascii="Times New Roman" w:hAnsi="Times New Roman" w:cs="Times New Roman"/>
          <w:i/>
          <w:iCs/>
          <w:sz w:val="24"/>
          <w:szCs w:val="24"/>
        </w:rPr>
        <w:t>Macht</w:t>
      </w:r>
      <w:proofErr w:type="spellEnd"/>
      <w:r w:rsidRPr="00FF2A1F">
        <w:rPr>
          <w:rFonts w:ascii="Times New Roman" w:hAnsi="Times New Roman" w:cs="Times New Roman"/>
          <w:i/>
          <w:iCs/>
          <w:sz w:val="24"/>
          <w:szCs w:val="24"/>
        </w:rPr>
        <w:t xml:space="preserve"> </w:t>
      </w:r>
      <w:r w:rsidRPr="00FF2A1F">
        <w:rPr>
          <w:rFonts w:ascii="Times New Roman" w:hAnsi="Times New Roman" w:cs="Times New Roman"/>
          <w:sz w:val="24"/>
          <w:szCs w:val="24"/>
        </w:rPr>
        <w:t>were translated for Anglophone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audiences, but only a few. Thus as the enterprise of environmental history globalized,</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the intellectual exchange expanded but not evenly: by and large everyone around the</w:t>
      </w:r>
      <w:r w:rsidR="005651A1" w:rsidRPr="00FF2A1F">
        <w:rPr>
          <w:rFonts w:ascii="Times New Roman" w:hAnsi="Times New Roman" w:cs="Times New Roman"/>
          <w:sz w:val="24"/>
          <w:szCs w:val="24"/>
        </w:rPr>
        <w:t xml:space="preserve"> </w:t>
      </w:r>
      <w:r w:rsidRPr="00FF2A1F">
        <w:rPr>
          <w:rFonts w:ascii="Times New Roman" w:hAnsi="Times New Roman" w:cs="Times New Roman"/>
          <w:sz w:val="24"/>
          <w:szCs w:val="24"/>
        </w:rPr>
        <w:t xml:space="preserve">world read the prominent. </w:t>
      </w:r>
    </w:p>
    <w:p w:rsidR="00175224" w:rsidRPr="00FF2A1F" w:rsidRDefault="00175224" w:rsidP="003B6AE3">
      <w:pPr>
        <w:spacing w:line="360" w:lineRule="auto"/>
        <w:rPr>
          <w:rFonts w:ascii="Times New Roman" w:hAnsi="Times New Roman" w:cs="Times New Roman"/>
          <w:sz w:val="24"/>
          <w:szCs w:val="24"/>
        </w:rPr>
      </w:pPr>
    </w:p>
    <w:sectPr w:rsidR="00175224" w:rsidRPr="00FF2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23CBA"/>
    <w:multiLevelType w:val="hybridMultilevel"/>
    <w:tmpl w:val="7BA2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61BA4"/>
    <w:rsid w:val="00175224"/>
    <w:rsid w:val="00372CC1"/>
    <w:rsid w:val="003B6AE3"/>
    <w:rsid w:val="005651A1"/>
    <w:rsid w:val="00675975"/>
    <w:rsid w:val="007F48AF"/>
    <w:rsid w:val="00C61BA4"/>
    <w:rsid w:val="00FF2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BA4"/>
    <w:rPr>
      <w:color w:val="0000FF"/>
      <w:u w:val="single"/>
    </w:rPr>
  </w:style>
  <w:style w:type="paragraph" w:styleId="ListParagraph">
    <w:name w:val="List Paragraph"/>
    <w:basedOn w:val="Normal"/>
    <w:uiPriority w:val="34"/>
    <w:qFormat/>
    <w:rsid w:val="006759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2021-11-13T14:58:00Z</dcterms:created>
  <dcterms:modified xsi:type="dcterms:W3CDTF">2021-11-13T15:37:00Z</dcterms:modified>
</cp:coreProperties>
</file>